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73CD" w14:textId="7B18B7DC" w:rsidR="005D1B51" w:rsidRPr="00827221" w:rsidRDefault="000229CC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proofErr w:type="gramStart"/>
      <w:r>
        <w:rPr>
          <w:rFonts w:asciiTheme="minorHAnsi" w:hAnsiTheme="minorHAnsi"/>
          <w:b/>
          <w:bCs/>
          <w:sz w:val="40"/>
          <w:szCs w:val="40"/>
        </w:rPr>
        <w:t>AIW(</w:t>
      </w:r>
      <w:proofErr w:type="gramEnd"/>
      <w:r>
        <w:rPr>
          <w:rFonts w:asciiTheme="minorHAnsi" w:hAnsiTheme="minorHAnsi"/>
          <w:b/>
          <w:bCs/>
          <w:sz w:val="40"/>
          <w:szCs w:val="40"/>
        </w:rPr>
        <w:t>EWM)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1DFB4993" w:rsidR="00370747" w:rsidRPr="00827221" w:rsidRDefault="000229CC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AIW(EWM)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337C8B5B" w:rsidR="00370747" w:rsidRPr="006938B0" w:rsidRDefault="000229CC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202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/04/2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137BFFAA" w:rsidR="00370747" w:rsidRPr="006938B0" w:rsidRDefault="000229CC" w:rsidP="00E441C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AIW-343FQ,AIW-342FQ</w:t>
            </w:r>
            <w:r w:rsidR="00092F4D">
              <w:rPr>
                <w:rFonts w:asciiTheme="minorHAnsi" w:hAnsiTheme="minorHAnsi" w:hint="eastAsia"/>
                <w:szCs w:val="24"/>
              </w:rPr>
              <w:t>,</w:t>
            </w:r>
            <w:r w:rsidR="00E441C4">
              <w:rPr>
                <w:rFonts w:asciiTheme="minorHAnsi" w:hAnsiTheme="minorHAnsi"/>
                <w:szCs w:val="24"/>
              </w:rPr>
              <w:t>sim card not detect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5798A02C" w:rsidR="00E204E1" w:rsidRPr="00587F19" w:rsidRDefault="000229CC" w:rsidP="007C6C60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bookmarkStart w:id="1" w:name="OLE_LINK4"/>
      <w:bookmarkStart w:id="2" w:name="OLE_LINK5"/>
      <w:r>
        <w:rPr>
          <w:rFonts w:asciiTheme="minorHAnsi" w:hAnsiTheme="minorHAnsi"/>
          <w:sz w:val="28"/>
          <w:szCs w:val="28"/>
        </w:rPr>
        <w:t>How to s</w:t>
      </w:r>
      <w:r w:rsidR="007537E5">
        <w:rPr>
          <w:rFonts w:asciiTheme="minorHAnsi" w:hAnsiTheme="minorHAnsi"/>
          <w:sz w:val="28"/>
          <w:szCs w:val="28"/>
        </w:rPr>
        <w:t>olve sim card not detection when inserting on external sim card slot with AIW-343FQ/AIW-342FQ</w:t>
      </w:r>
      <w:r w:rsidR="00793C7A" w:rsidRPr="00587F19">
        <w:rPr>
          <w:rFonts w:asciiTheme="minorHAnsi" w:hAnsiTheme="minorHAnsi" w:hint="eastAsia"/>
          <w:sz w:val="28"/>
          <w:szCs w:val="28"/>
        </w:rPr>
        <w:t xml:space="preserve">? </w:t>
      </w:r>
    </w:p>
    <w:bookmarkEnd w:id="1"/>
    <w:bookmarkEnd w:id="2"/>
    <w:p w14:paraId="4ED76777" w14:textId="5FFD6D6B" w:rsidR="00B176C3" w:rsidRPr="00AB2988" w:rsidRDefault="00B176C3" w:rsidP="00B176C3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/>
          <w:b/>
          <w:sz w:val="28"/>
          <w:szCs w:val="28"/>
        </w:rPr>
        <w:t>Description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246B0999" w14:textId="0986D4F7" w:rsidR="00D803DA" w:rsidRDefault="00B176C3" w:rsidP="00B176C3">
      <w:pPr>
        <w:ind w:left="426"/>
        <w:rPr>
          <w:rFonts w:asciiTheme="minorHAnsi" w:hAnsiTheme="minorHAnsi"/>
          <w:sz w:val="28"/>
          <w:szCs w:val="24"/>
        </w:rPr>
      </w:pPr>
      <w:r w:rsidRPr="00B176C3">
        <w:rPr>
          <w:rFonts w:asciiTheme="minorHAnsi" w:hAnsiTheme="minorHAnsi"/>
          <w:sz w:val="28"/>
          <w:szCs w:val="24"/>
        </w:rPr>
        <w:t>Both of AIW-343FQ and AIW-342FQ support sim holder at the bottom of module card, but some user is used to inserting sim card on mother board’s original sim holder</w:t>
      </w:r>
      <w:r>
        <w:rPr>
          <w:rFonts w:asciiTheme="minorHAnsi" w:hAnsiTheme="minorHAnsi"/>
          <w:sz w:val="28"/>
          <w:szCs w:val="24"/>
        </w:rPr>
        <w:t xml:space="preserve"> in their application.</w:t>
      </w:r>
    </w:p>
    <w:p w14:paraId="10B13AC8" w14:textId="77777777" w:rsidR="00B176C3" w:rsidRPr="00182002" w:rsidRDefault="00B176C3" w:rsidP="00B176C3">
      <w:pPr>
        <w:rPr>
          <w:rFonts w:asciiTheme="minorHAnsi" w:hAnsiTheme="minorHAnsi"/>
          <w:b/>
          <w:szCs w:val="24"/>
        </w:rPr>
      </w:pPr>
      <w:r w:rsidRPr="00182002">
        <w:rPr>
          <w:rFonts w:asciiTheme="minorHAnsi" w:hAnsiTheme="minorHAnsi" w:hint="eastAsia"/>
          <w:b/>
          <w:szCs w:val="24"/>
        </w:rPr>
        <w:t>&lt;</w:t>
      </w:r>
      <w:r w:rsidRPr="00182002">
        <w:rPr>
          <w:rFonts w:asciiTheme="minorHAnsi" w:hAnsiTheme="minorHAnsi"/>
          <w:b/>
          <w:szCs w:val="24"/>
        </w:rPr>
        <w:t>AIW-343FQ&gt;</w:t>
      </w:r>
    </w:p>
    <w:p w14:paraId="7A28B4EA" w14:textId="77777777" w:rsidR="00B176C3" w:rsidRDefault="00B176C3" w:rsidP="00B176C3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45E1D932" wp14:editId="045625F7">
            <wp:extent cx="2483644" cy="2838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664" cy="28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5FEF" w14:textId="77777777" w:rsidR="00B176C3" w:rsidRPr="00182002" w:rsidRDefault="00B176C3" w:rsidP="00B176C3">
      <w:pPr>
        <w:rPr>
          <w:rFonts w:asciiTheme="minorHAnsi" w:hAnsiTheme="minorHAnsi"/>
          <w:b/>
          <w:szCs w:val="24"/>
        </w:rPr>
      </w:pPr>
      <w:r w:rsidRPr="00182002">
        <w:rPr>
          <w:rFonts w:asciiTheme="minorHAnsi" w:hAnsiTheme="minorHAnsi"/>
          <w:b/>
          <w:szCs w:val="24"/>
        </w:rPr>
        <w:t>&lt;AIW-342FQ&gt;</w:t>
      </w:r>
    </w:p>
    <w:p w14:paraId="5DBA0F17" w14:textId="77777777" w:rsidR="00B176C3" w:rsidRPr="0079618D" w:rsidRDefault="00B176C3" w:rsidP="00B176C3">
      <w:pPr>
        <w:ind w:left="48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77FB1D30" wp14:editId="779BBDEF">
            <wp:extent cx="1971675" cy="204561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6657" cy="205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C89F" w14:textId="77777777" w:rsidR="00B176C3" w:rsidRPr="00B176C3" w:rsidRDefault="00B176C3" w:rsidP="00B176C3">
      <w:pPr>
        <w:ind w:left="426"/>
        <w:rPr>
          <w:rFonts w:asciiTheme="minorHAnsi" w:hAnsiTheme="minorHAnsi" w:hint="eastAsia"/>
          <w:sz w:val="28"/>
          <w:szCs w:val="24"/>
        </w:rPr>
      </w:pPr>
    </w:p>
    <w:p w14:paraId="4481ABB6" w14:textId="5C6CE6C6" w:rsidR="00867600" w:rsidRPr="00347E77" w:rsidRDefault="00AA1E00" w:rsidP="00347E77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lastRenderedPageBreak/>
        <w:t xml:space="preserve">Instructions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</w:p>
    <w:p w14:paraId="5600B0B8" w14:textId="044C562A" w:rsidR="001C3E04" w:rsidRPr="00793C7A" w:rsidRDefault="00347E77" w:rsidP="001C3E04">
      <w:pPr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 w:hint="eastAsia"/>
          <w:color w:val="000000" w:themeColor="text1"/>
          <w:sz w:val="28"/>
          <w:szCs w:val="28"/>
        </w:rPr>
        <w:t>Step 1</w:t>
      </w:r>
    </w:p>
    <w:p w14:paraId="325BDAB0" w14:textId="6B2D98A1" w:rsidR="0079618D" w:rsidRDefault="00967699" w:rsidP="0079618D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 w:rsidR="00B176C3">
        <w:rPr>
          <w:rFonts w:asciiTheme="minorHAnsi" w:hAnsiTheme="minorHAnsi"/>
          <w:szCs w:val="24"/>
        </w:rPr>
        <w:t>Make sure if your sim card is inserted correctly but the prompt message still show “Insert SIM”</w:t>
      </w:r>
      <w:r w:rsidR="007537E5">
        <w:rPr>
          <w:rFonts w:asciiTheme="minorHAnsi" w:hAnsiTheme="minorHAnsi"/>
          <w:szCs w:val="24"/>
        </w:rPr>
        <w:t xml:space="preserve"> </w:t>
      </w:r>
    </w:p>
    <w:p w14:paraId="50A6E1F0" w14:textId="0D5744F6" w:rsidR="00B176C3" w:rsidRDefault="00B176C3" w:rsidP="0079618D">
      <w:r>
        <w:rPr>
          <w:noProof/>
        </w:rPr>
        <w:drawing>
          <wp:inline distT="0" distB="0" distL="0" distR="0" wp14:anchorId="67FD4810" wp14:editId="233489F9">
            <wp:extent cx="6250494" cy="340995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6948" cy="341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BD58" w14:textId="4A024806" w:rsidR="00D77A9A" w:rsidRDefault="00347E77" w:rsidP="005D31B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Step 2</w:t>
      </w:r>
      <w:r w:rsidR="001C3E04" w:rsidRPr="00793C7A">
        <w:rPr>
          <w:rFonts w:asciiTheme="minorHAnsi" w:hAnsiTheme="minorHAnsi" w:hint="eastAsia"/>
          <w:sz w:val="28"/>
          <w:szCs w:val="28"/>
        </w:rPr>
        <w:t xml:space="preserve"> </w:t>
      </w:r>
    </w:p>
    <w:p w14:paraId="0CE824CB" w14:textId="1C5DD65E" w:rsidR="00182002" w:rsidRPr="00182002" w:rsidRDefault="00182002" w:rsidP="00B176C3">
      <w:pPr>
        <w:ind w:firstLine="48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Confirm the specific serial port which system assigns</w:t>
      </w:r>
    </w:p>
    <w:p w14:paraId="00709173" w14:textId="68D1D329" w:rsidR="004D3D6C" w:rsidRDefault="004D3D6C" w:rsidP="004D3D6C">
      <w:pPr>
        <w:ind w:firstLine="48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77A904F" wp14:editId="770A7FB2">
            <wp:extent cx="4476750" cy="3233777"/>
            <wp:effectExtent l="0" t="0" r="0" b="508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5913" cy="324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A67D" w14:textId="77777777" w:rsidR="00E441C4" w:rsidRDefault="00E441C4" w:rsidP="00B176C3">
      <w:pPr>
        <w:rPr>
          <w:rFonts w:asciiTheme="minorHAnsi" w:hAnsiTheme="minorHAnsi"/>
          <w:sz w:val="28"/>
          <w:szCs w:val="28"/>
        </w:rPr>
      </w:pPr>
    </w:p>
    <w:p w14:paraId="0E391D14" w14:textId="77777777" w:rsidR="00E441C4" w:rsidRDefault="00E441C4" w:rsidP="00B176C3">
      <w:pPr>
        <w:rPr>
          <w:rFonts w:asciiTheme="minorHAnsi" w:hAnsiTheme="minorHAnsi"/>
          <w:sz w:val="28"/>
          <w:szCs w:val="28"/>
        </w:rPr>
      </w:pPr>
    </w:p>
    <w:p w14:paraId="549EC3B4" w14:textId="686BE4E5" w:rsidR="00B176C3" w:rsidRPr="00B176C3" w:rsidRDefault="00B176C3" w:rsidP="00B176C3">
      <w:pPr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lastRenderedPageBreak/>
        <w:t xml:space="preserve">Step </w:t>
      </w:r>
      <w:r>
        <w:rPr>
          <w:rFonts w:asciiTheme="minorHAnsi" w:hAnsiTheme="minorHAnsi"/>
          <w:sz w:val="28"/>
          <w:szCs w:val="28"/>
        </w:rPr>
        <w:t>3</w:t>
      </w:r>
    </w:p>
    <w:p w14:paraId="790E5419" w14:textId="4DEACC25" w:rsidR="00182002" w:rsidRPr="00B176C3" w:rsidRDefault="00182002" w:rsidP="00B176C3">
      <w:pPr>
        <w:ind w:firstLine="480"/>
        <w:rPr>
          <w:rFonts w:asciiTheme="minorHAnsi" w:hAnsiTheme="minorHAnsi"/>
          <w:b/>
          <w:szCs w:val="24"/>
        </w:rPr>
      </w:pPr>
      <w:r w:rsidRPr="00B176C3">
        <w:rPr>
          <w:rFonts w:asciiTheme="minorHAnsi" w:hAnsiTheme="minorHAnsi"/>
          <w:szCs w:val="24"/>
        </w:rPr>
        <w:t>Execute putty utility</w:t>
      </w:r>
      <w:r w:rsidR="00B176C3">
        <w:rPr>
          <w:rFonts w:asciiTheme="minorHAnsi" w:hAnsiTheme="minorHAnsi"/>
          <w:szCs w:val="24"/>
        </w:rPr>
        <w:t xml:space="preserve"> to enter AT command</w:t>
      </w:r>
    </w:p>
    <w:p w14:paraId="08D3736C" w14:textId="67EDDF7A" w:rsidR="00182002" w:rsidRDefault="00182002" w:rsidP="00182002">
      <w:pPr>
        <w:ind w:left="480"/>
        <w:rPr>
          <w:noProof/>
        </w:rPr>
      </w:pPr>
      <w:r>
        <w:rPr>
          <w:noProof/>
        </w:rPr>
        <w:drawing>
          <wp:inline distT="0" distB="0" distL="0" distR="0" wp14:anchorId="18437709" wp14:editId="6EDCF0CD">
            <wp:extent cx="2562225" cy="2510753"/>
            <wp:effectExtent l="0" t="0" r="0" b="444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6613" cy="251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002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19DB32A" wp14:editId="4F3581C9">
            <wp:extent cx="2638425" cy="2585773"/>
            <wp:effectExtent l="0" t="0" r="0" b="508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8593" cy="25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48FA" w14:textId="248B96DD" w:rsidR="00B176C3" w:rsidRPr="00B176C3" w:rsidRDefault="00B176C3" w:rsidP="00B176C3">
      <w:pPr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Step </w:t>
      </w:r>
      <w:r>
        <w:rPr>
          <w:rFonts w:asciiTheme="minorHAnsi" w:hAnsiTheme="minorHAnsi"/>
          <w:sz w:val="28"/>
          <w:szCs w:val="28"/>
        </w:rPr>
        <w:t>4</w:t>
      </w:r>
    </w:p>
    <w:p w14:paraId="6C8E6868" w14:textId="19DCA3D7" w:rsidR="00182002" w:rsidRDefault="00B176C3" w:rsidP="00B176C3">
      <w:pPr>
        <w:ind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Enter following AT commands </w:t>
      </w:r>
    </w:p>
    <w:p w14:paraId="40863098" w14:textId="5966F3AB" w:rsidR="00B176C3" w:rsidRDefault="00B176C3" w:rsidP="00B176C3">
      <w:pPr>
        <w:pStyle w:val="a9"/>
        <w:numPr>
          <w:ilvl w:val="0"/>
          <w:numId w:val="41"/>
        </w:numPr>
        <w:ind w:leftChars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AT#SIMDET=1</w:t>
      </w:r>
    </w:p>
    <w:p w14:paraId="5D9EC112" w14:textId="63EA3CB0" w:rsidR="00B176C3" w:rsidRPr="00B176C3" w:rsidRDefault="00B176C3" w:rsidP="00B176C3">
      <w:pPr>
        <w:pStyle w:val="a9"/>
        <w:numPr>
          <w:ilvl w:val="0"/>
          <w:numId w:val="41"/>
        </w:numPr>
        <w:ind w:leftChars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AT&amp;W</w:t>
      </w:r>
    </w:p>
    <w:p w14:paraId="6827D501" w14:textId="504685AF" w:rsidR="00182002" w:rsidRDefault="00B176C3" w:rsidP="00182002">
      <w:pPr>
        <w:ind w:left="48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303EB6F5" wp14:editId="3696CA85">
            <wp:extent cx="4800600" cy="236394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0268" cy="236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C271" w14:textId="708C2B05" w:rsidR="00B176C3" w:rsidRPr="00B176C3" w:rsidRDefault="00B176C3" w:rsidP="00B176C3">
      <w:pPr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Step </w:t>
      </w:r>
      <w:r>
        <w:rPr>
          <w:rFonts w:asciiTheme="minorHAnsi" w:hAnsiTheme="minorHAnsi"/>
          <w:sz w:val="28"/>
          <w:szCs w:val="28"/>
        </w:rPr>
        <w:t>5</w:t>
      </w:r>
    </w:p>
    <w:p w14:paraId="534BEC25" w14:textId="0355012B" w:rsidR="00182002" w:rsidRPr="00B176C3" w:rsidRDefault="00182002" w:rsidP="00E441C4">
      <w:pPr>
        <w:ind w:left="480"/>
        <w:rPr>
          <w:rFonts w:asciiTheme="minorHAnsi" w:hAnsiTheme="minorHAnsi"/>
          <w:szCs w:val="24"/>
        </w:rPr>
      </w:pPr>
      <w:r w:rsidRPr="00B176C3">
        <w:rPr>
          <w:rFonts w:asciiTheme="minorHAnsi" w:hAnsiTheme="minorHAnsi" w:hint="eastAsia"/>
          <w:szCs w:val="24"/>
        </w:rPr>
        <w:t>A</w:t>
      </w:r>
      <w:r w:rsidR="00FC00E9" w:rsidRPr="00B176C3">
        <w:rPr>
          <w:rFonts w:asciiTheme="minorHAnsi" w:hAnsiTheme="minorHAnsi"/>
          <w:szCs w:val="24"/>
        </w:rPr>
        <w:t xml:space="preserve">fter </w:t>
      </w:r>
      <w:r w:rsidRPr="00B176C3">
        <w:rPr>
          <w:rFonts w:asciiTheme="minorHAnsi" w:hAnsiTheme="minorHAnsi"/>
          <w:szCs w:val="24"/>
        </w:rPr>
        <w:t>setting</w:t>
      </w:r>
      <w:r w:rsidR="00FC00E9" w:rsidRPr="00B176C3">
        <w:rPr>
          <w:rFonts w:asciiTheme="minorHAnsi" w:hAnsiTheme="minorHAnsi" w:hint="eastAsia"/>
          <w:szCs w:val="24"/>
        </w:rPr>
        <w:t xml:space="preserve"> </w:t>
      </w:r>
      <w:r w:rsidR="00FC00E9" w:rsidRPr="00B176C3">
        <w:rPr>
          <w:rFonts w:asciiTheme="minorHAnsi" w:hAnsiTheme="minorHAnsi"/>
          <w:szCs w:val="24"/>
        </w:rPr>
        <w:t>activating</w:t>
      </w:r>
      <w:r w:rsidR="00B176C3" w:rsidRPr="00B176C3">
        <w:rPr>
          <w:rFonts w:asciiTheme="minorHAnsi" w:hAnsiTheme="minorHAnsi"/>
          <w:szCs w:val="24"/>
        </w:rPr>
        <w:t>, the</w:t>
      </w:r>
      <w:r w:rsidR="00B176C3">
        <w:rPr>
          <w:rFonts w:asciiTheme="minorHAnsi" w:hAnsiTheme="minorHAnsi"/>
          <w:szCs w:val="24"/>
        </w:rPr>
        <w:t xml:space="preserve"> sim card can be recognized and the carrier provider will show on the </w:t>
      </w:r>
      <w:r w:rsidR="00E441C4">
        <w:rPr>
          <w:rFonts w:asciiTheme="minorHAnsi" w:hAnsiTheme="minorHAnsi"/>
          <w:szCs w:val="24"/>
        </w:rPr>
        <w:t>cellular connection</w:t>
      </w:r>
    </w:p>
    <w:p w14:paraId="646EE275" w14:textId="02A9BD2D" w:rsidR="00182002" w:rsidRPr="00FC00E9" w:rsidRDefault="00B176C3" w:rsidP="00FC00E9">
      <w:pPr>
        <w:ind w:left="480"/>
        <w:rPr>
          <w:rFonts w:asciiTheme="minorHAnsi" w:hAnsiTheme="minorHAnsi"/>
          <w:szCs w:val="24"/>
        </w:rPr>
      </w:pPr>
      <w:bookmarkStart w:id="3" w:name="_GoBack"/>
      <w:r>
        <w:rPr>
          <w:noProof/>
        </w:rPr>
        <w:lastRenderedPageBreak/>
        <w:drawing>
          <wp:inline distT="0" distB="0" distL="0" distR="0" wp14:anchorId="44CB1641" wp14:editId="15D561B5">
            <wp:extent cx="6177264" cy="32956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5458" cy="33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182002" w:rsidRPr="00FC00E9" w:rsidSect="00E204E1">
      <w:headerReference w:type="default" r:id="rId20"/>
      <w:footerReference w:type="default" r:id="rId21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8B6E" w14:textId="77777777" w:rsidR="00386BB2" w:rsidRDefault="00386BB2" w:rsidP="00873183">
      <w:r>
        <w:separator/>
      </w:r>
    </w:p>
  </w:endnote>
  <w:endnote w:type="continuationSeparator" w:id="0">
    <w:p w14:paraId="637FF6C0" w14:textId="77777777" w:rsidR="00386BB2" w:rsidRDefault="00386BB2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74D6" w14:textId="77777777" w:rsidR="00386BB2" w:rsidRDefault="00386BB2" w:rsidP="00873183">
      <w:r>
        <w:separator/>
      </w:r>
    </w:p>
  </w:footnote>
  <w:footnote w:type="continuationSeparator" w:id="0">
    <w:p w14:paraId="12465CAF" w14:textId="77777777" w:rsidR="00386BB2" w:rsidRDefault="00386BB2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F734D6"/>
    <w:multiLevelType w:val="hybridMultilevel"/>
    <w:tmpl w:val="7E504CC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1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4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5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3F7935"/>
    <w:multiLevelType w:val="hybridMultilevel"/>
    <w:tmpl w:val="67B6123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324505"/>
    <w:multiLevelType w:val="hybridMultilevel"/>
    <w:tmpl w:val="20140D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6"/>
  </w:num>
  <w:num w:numId="5">
    <w:abstractNumId w:val="30"/>
  </w:num>
  <w:num w:numId="6">
    <w:abstractNumId w:val="7"/>
  </w:num>
  <w:num w:numId="7">
    <w:abstractNumId w:val="32"/>
  </w:num>
  <w:num w:numId="8">
    <w:abstractNumId w:val="19"/>
  </w:num>
  <w:num w:numId="9">
    <w:abstractNumId w:val="31"/>
  </w:num>
  <w:num w:numId="10">
    <w:abstractNumId w:val="21"/>
  </w:num>
  <w:num w:numId="11">
    <w:abstractNumId w:val="34"/>
  </w:num>
  <w:num w:numId="12">
    <w:abstractNumId w:val="20"/>
  </w:num>
  <w:num w:numId="13">
    <w:abstractNumId w:val="13"/>
  </w:num>
  <w:num w:numId="14">
    <w:abstractNumId w:val="9"/>
  </w:num>
  <w:num w:numId="15">
    <w:abstractNumId w:val="28"/>
  </w:num>
  <w:num w:numId="16">
    <w:abstractNumId w:val="17"/>
  </w:num>
  <w:num w:numId="17">
    <w:abstractNumId w:val="25"/>
  </w:num>
  <w:num w:numId="18">
    <w:abstractNumId w:val="2"/>
  </w:num>
  <w:num w:numId="19">
    <w:abstractNumId w:val="5"/>
  </w:num>
  <w:num w:numId="20">
    <w:abstractNumId w:val="12"/>
  </w:num>
  <w:num w:numId="21">
    <w:abstractNumId w:val="1"/>
  </w:num>
  <w:num w:numId="22">
    <w:abstractNumId w:val="38"/>
  </w:num>
  <w:num w:numId="23">
    <w:abstractNumId w:val="14"/>
  </w:num>
  <w:num w:numId="24">
    <w:abstractNumId w:val="4"/>
  </w:num>
  <w:num w:numId="25">
    <w:abstractNumId w:val="24"/>
  </w:num>
  <w:num w:numId="26">
    <w:abstractNumId w:val="18"/>
  </w:num>
  <w:num w:numId="27">
    <w:abstractNumId w:val="23"/>
  </w:num>
  <w:num w:numId="28">
    <w:abstractNumId w:val="8"/>
  </w:num>
  <w:num w:numId="29">
    <w:abstractNumId w:val="15"/>
  </w:num>
  <w:num w:numId="30">
    <w:abstractNumId w:val="34"/>
  </w:num>
  <w:num w:numId="31">
    <w:abstractNumId w:val="39"/>
  </w:num>
  <w:num w:numId="32">
    <w:abstractNumId w:val="27"/>
  </w:num>
  <w:num w:numId="33">
    <w:abstractNumId w:val="36"/>
  </w:num>
  <w:num w:numId="34">
    <w:abstractNumId w:val="37"/>
  </w:num>
  <w:num w:numId="35">
    <w:abstractNumId w:val="33"/>
  </w:num>
  <w:num w:numId="36">
    <w:abstractNumId w:val="22"/>
  </w:num>
  <w:num w:numId="37">
    <w:abstractNumId w:val="11"/>
  </w:num>
  <w:num w:numId="38">
    <w:abstractNumId w:val="6"/>
  </w:num>
  <w:num w:numId="39">
    <w:abstractNumId w:val="35"/>
  </w:num>
  <w:num w:numId="40">
    <w:abstractNumId w:val="2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29CC"/>
    <w:rsid w:val="00024465"/>
    <w:rsid w:val="00025D15"/>
    <w:rsid w:val="0005594F"/>
    <w:rsid w:val="00055BD3"/>
    <w:rsid w:val="000640FB"/>
    <w:rsid w:val="000663A2"/>
    <w:rsid w:val="00083EBD"/>
    <w:rsid w:val="000912A4"/>
    <w:rsid w:val="000917D6"/>
    <w:rsid w:val="00092F4D"/>
    <w:rsid w:val="00097B3F"/>
    <w:rsid w:val="000A26D9"/>
    <w:rsid w:val="000A6F36"/>
    <w:rsid w:val="000C287C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002"/>
    <w:rsid w:val="00182C95"/>
    <w:rsid w:val="00185AD1"/>
    <w:rsid w:val="00194FC4"/>
    <w:rsid w:val="001A3254"/>
    <w:rsid w:val="001A7B1A"/>
    <w:rsid w:val="001B20F0"/>
    <w:rsid w:val="001B2451"/>
    <w:rsid w:val="001B360B"/>
    <w:rsid w:val="001B745C"/>
    <w:rsid w:val="001C3E04"/>
    <w:rsid w:val="001C477D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84773"/>
    <w:rsid w:val="00290F29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47E77"/>
    <w:rsid w:val="003523F6"/>
    <w:rsid w:val="00353279"/>
    <w:rsid w:val="00367FC3"/>
    <w:rsid w:val="00370747"/>
    <w:rsid w:val="003707A3"/>
    <w:rsid w:val="00372BED"/>
    <w:rsid w:val="0037516A"/>
    <w:rsid w:val="003800B1"/>
    <w:rsid w:val="003820FB"/>
    <w:rsid w:val="00385BA8"/>
    <w:rsid w:val="00386BB2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A70C9"/>
    <w:rsid w:val="004B21C8"/>
    <w:rsid w:val="004B550F"/>
    <w:rsid w:val="004B6D9A"/>
    <w:rsid w:val="004D2F35"/>
    <w:rsid w:val="004D30E8"/>
    <w:rsid w:val="004D3D6C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4860"/>
    <w:rsid w:val="00565006"/>
    <w:rsid w:val="005670BD"/>
    <w:rsid w:val="00571A46"/>
    <w:rsid w:val="00587F19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5A80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37E5"/>
    <w:rsid w:val="00755ADD"/>
    <w:rsid w:val="00756C9D"/>
    <w:rsid w:val="007604BF"/>
    <w:rsid w:val="00767327"/>
    <w:rsid w:val="00776F41"/>
    <w:rsid w:val="00780114"/>
    <w:rsid w:val="00793C7A"/>
    <w:rsid w:val="00794C46"/>
    <w:rsid w:val="0079618D"/>
    <w:rsid w:val="007A19B1"/>
    <w:rsid w:val="007A2419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5869"/>
    <w:rsid w:val="00856BDF"/>
    <w:rsid w:val="00867007"/>
    <w:rsid w:val="00867600"/>
    <w:rsid w:val="00867B32"/>
    <w:rsid w:val="008717BD"/>
    <w:rsid w:val="00873183"/>
    <w:rsid w:val="008740C5"/>
    <w:rsid w:val="00883F7D"/>
    <w:rsid w:val="00886B2D"/>
    <w:rsid w:val="008926AC"/>
    <w:rsid w:val="00895C53"/>
    <w:rsid w:val="00896EDA"/>
    <w:rsid w:val="008B1B76"/>
    <w:rsid w:val="008B202C"/>
    <w:rsid w:val="008B29EB"/>
    <w:rsid w:val="008B4623"/>
    <w:rsid w:val="008C7195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176C3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B6FFA"/>
    <w:rsid w:val="00BE2640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62A08"/>
    <w:rsid w:val="00C77CFA"/>
    <w:rsid w:val="00C82FDA"/>
    <w:rsid w:val="00C84886"/>
    <w:rsid w:val="00C855A7"/>
    <w:rsid w:val="00C93125"/>
    <w:rsid w:val="00CA0B3C"/>
    <w:rsid w:val="00CA6EFE"/>
    <w:rsid w:val="00CB441E"/>
    <w:rsid w:val="00CC26F4"/>
    <w:rsid w:val="00CC3EBA"/>
    <w:rsid w:val="00CD30D6"/>
    <w:rsid w:val="00CE157C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2AFF"/>
    <w:rsid w:val="00D13221"/>
    <w:rsid w:val="00D23C64"/>
    <w:rsid w:val="00D348A6"/>
    <w:rsid w:val="00D35BF5"/>
    <w:rsid w:val="00D44E10"/>
    <w:rsid w:val="00D53471"/>
    <w:rsid w:val="00D608ED"/>
    <w:rsid w:val="00D6464E"/>
    <w:rsid w:val="00D7794F"/>
    <w:rsid w:val="00D77A9A"/>
    <w:rsid w:val="00D803DA"/>
    <w:rsid w:val="00D959F6"/>
    <w:rsid w:val="00DA2F28"/>
    <w:rsid w:val="00DA768A"/>
    <w:rsid w:val="00DA7A04"/>
    <w:rsid w:val="00DB1A70"/>
    <w:rsid w:val="00DB33EB"/>
    <w:rsid w:val="00DB60D6"/>
    <w:rsid w:val="00DB7042"/>
    <w:rsid w:val="00DB7808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154F9"/>
    <w:rsid w:val="00E204E1"/>
    <w:rsid w:val="00E228E5"/>
    <w:rsid w:val="00E26C6F"/>
    <w:rsid w:val="00E3375B"/>
    <w:rsid w:val="00E35A29"/>
    <w:rsid w:val="00E40057"/>
    <w:rsid w:val="00E441C4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7E3F"/>
    <w:rsid w:val="00F02055"/>
    <w:rsid w:val="00F05430"/>
    <w:rsid w:val="00F06A05"/>
    <w:rsid w:val="00F202D8"/>
    <w:rsid w:val="00F47147"/>
    <w:rsid w:val="00F510F7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00E9"/>
    <w:rsid w:val="00FC2668"/>
    <w:rsid w:val="00FC713C"/>
    <w:rsid w:val="00FC7D5B"/>
    <w:rsid w:val="00FD1E08"/>
    <w:rsid w:val="00FD479C"/>
    <w:rsid w:val="00FF3FE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37BE5484-92E0-40D6-8CC5-E0928D7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21F8A-C2FE-48B2-B9FA-FE86FE1C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</Words>
  <Characters>736</Characters>
  <Application>Microsoft Office Word</Application>
  <DocSecurity>0</DocSecurity>
  <Lines>6</Lines>
  <Paragraphs>1</Paragraphs>
  <ScaleCrop>false</ScaleCrop>
  <Company>Advantech</Company>
  <LinksUpToDate>false</LinksUpToDate>
  <CharactersWithSpaces>864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3</cp:revision>
  <cp:lastPrinted>2017-07-07T02:14:00Z</cp:lastPrinted>
  <dcterms:created xsi:type="dcterms:W3CDTF">2022-04-28T05:30:00Z</dcterms:created>
  <dcterms:modified xsi:type="dcterms:W3CDTF">2022-04-28T05:51:00Z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